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76CA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1472" w:rsidRPr="00641D51" w:rsidRDefault="00061472" w:rsidP="00C017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Pr>
                      <w:b/>
                      <w:color w:val="000000"/>
                    </w:rPr>
                    <w:t>Менеджмент в здравоохранении</w:t>
                  </w:r>
                  <w:r w:rsidRPr="00FC7E29">
                    <w:rPr>
                      <w:b/>
                    </w:rPr>
                    <w:t>»</w:t>
                  </w:r>
                  <w:r w:rsidRPr="008E6CE8">
                    <w:t xml:space="preserve">, утв. приказом ректора ОмГА от </w:t>
                  </w:r>
                  <w:r w:rsidR="00310E1F" w:rsidRPr="008D4506">
                    <w:rPr>
                      <w:color w:val="000000"/>
                    </w:rPr>
                    <w:t>25.03.2024 №34.</w:t>
                  </w:r>
                </w:p>
                <w:p w:rsidR="00061472" w:rsidRPr="00641D51" w:rsidRDefault="00061472" w:rsidP="00C01735">
                  <w:pPr>
                    <w:jc w:val="both"/>
                  </w:pPr>
                </w:p>
                <w:p w:rsidR="00061472" w:rsidRPr="00C01735" w:rsidRDefault="00061472"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310E1F">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76CA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1472" w:rsidRPr="00C94464" w:rsidRDefault="00061472" w:rsidP="00C94464">
                  <w:pPr>
                    <w:jc w:val="center"/>
                    <w:rPr>
                      <w:sz w:val="24"/>
                      <w:szCs w:val="24"/>
                    </w:rPr>
                  </w:pPr>
                  <w:r w:rsidRPr="00C94464">
                    <w:rPr>
                      <w:sz w:val="24"/>
                      <w:szCs w:val="24"/>
                    </w:rPr>
                    <w:t>УТВЕРЖДАЮ:</w:t>
                  </w:r>
                </w:p>
                <w:p w:rsidR="00061472" w:rsidRPr="00C94464" w:rsidRDefault="00061472" w:rsidP="00C94464">
                  <w:pPr>
                    <w:jc w:val="center"/>
                    <w:rPr>
                      <w:sz w:val="24"/>
                      <w:szCs w:val="24"/>
                    </w:rPr>
                  </w:pPr>
                  <w:r w:rsidRPr="00C94464">
                    <w:rPr>
                      <w:sz w:val="24"/>
                      <w:szCs w:val="24"/>
                    </w:rPr>
                    <w:t>Ректор, д.фил.н., профессор</w:t>
                  </w:r>
                </w:p>
                <w:p w:rsidR="00061472" w:rsidRDefault="00061472" w:rsidP="00C94464">
                  <w:pPr>
                    <w:jc w:val="center"/>
                    <w:rPr>
                      <w:sz w:val="24"/>
                      <w:szCs w:val="24"/>
                    </w:rPr>
                  </w:pPr>
                </w:p>
                <w:p w:rsidR="00061472" w:rsidRPr="00C94464" w:rsidRDefault="00061472" w:rsidP="00C94464">
                  <w:pPr>
                    <w:jc w:val="center"/>
                    <w:rPr>
                      <w:sz w:val="24"/>
                      <w:szCs w:val="24"/>
                    </w:rPr>
                  </w:pPr>
                  <w:r w:rsidRPr="00C94464">
                    <w:rPr>
                      <w:sz w:val="24"/>
                      <w:szCs w:val="24"/>
                    </w:rPr>
                    <w:t>______________А.Э. Еремеев</w:t>
                  </w:r>
                </w:p>
                <w:p w:rsidR="00061472" w:rsidRPr="00C94464" w:rsidRDefault="00061472" w:rsidP="00C94464">
                  <w:pPr>
                    <w:jc w:val="center"/>
                    <w:rPr>
                      <w:sz w:val="24"/>
                      <w:szCs w:val="24"/>
                    </w:rPr>
                  </w:pPr>
                  <w:r>
                    <w:rPr>
                      <w:sz w:val="24"/>
                      <w:szCs w:val="24"/>
                    </w:rPr>
                    <w:t xml:space="preserve">                              </w:t>
                  </w:r>
                  <w:r w:rsidR="00EF3C10">
                    <w:rPr>
                      <w:sz w:val="24"/>
                      <w:szCs w:val="24"/>
                    </w:rPr>
                    <w:t>2</w:t>
                  </w:r>
                  <w:r w:rsidR="00310E1F">
                    <w:rPr>
                      <w:sz w:val="24"/>
                      <w:szCs w:val="24"/>
                    </w:rPr>
                    <w:t>5</w:t>
                  </w:r>
                  <w:r w:rsidRPr="00C94464">
                    <w:rPr>
                      <w:sz w:val="24"/>
                      <w:szCs w:val="24"/>
                    </w:rPr>
                    <w:t>.</w:t>
                  </w:r>
                  <w:r>
                    <w:rPr>
                      <w:sz w:val="24"/>
                      <w:szCs w:val="24"/>
                    </w:rPr>
                    <w:t>0</w:t>
                  </w:r>
                  <w:r w:rsidR="00380771">
                    <w:rPr>
                      <w:sz w:val="24"/>
                      <w:szCs w:val="24"/>
                    </w:rPr>
                    <w:t>3</w:t>
                  </w:r>
                  <w:r w:rsidRPr="00C94464">
                    <w:rPr>
                      <w:sz w:val="24"/>
                      <w:szCs w:val="24"/>
                    </w:rPr>
                    <w:t>.20</w:t>
                  </w:r>
                  <w:r w:rsidR="00EF3C10">
                    <w:rPr>
                      <w:sz w:val="24"/>
                      <w:szCs w:val="24"/>
                    </w:rPr>
                    <w:t>2</w:t>
                  </w:r>
                  <w:r w:rsidR="00310E1F">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274165" w:rsidRDefault="00274165" w:rsidP="007F4B97">
      <w:pPr>
        <w:widowControl/>
        <w:suppressAutoHyphens/>
        <w:autoSpaceDE/>
        <w:adjustRightInd/>
        <w:jc w:val="center"/>
        <w:rPr>
          <w:b/>
          <w:bCs/>
          <w:caps/>
          <w:sz w:val="32"/>
          <w:szCs w:val="32"/>
        </w:rPr>
      </w:pPr>
      <w:r w:rsidRPr="00274165">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33494F">
        <w:rPr>
          <w:b/>
          <w:color w:val="000000"/>
          <w:sz w:val="24"/>
          <w:szCs w:val="24"/>
        </w:rPr>
        <w:t>Менеджмент в здравоохранении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F3C10" w:rsidRPr="00371907" w:rsidRDefault="00EF3C10" w:rsidP="00EF3C10">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FF5AAD">
        <w:rPr>
          <w:rFonts w:eastAsia="SimSun"/>
          <w:kern w:val="2"/>
          <w:sz w:val="24"/>
          <w:szCs w:val="24"/>
          <w:lang w:eastAsia="hi-IN" w:bidi="hi-IN"/>
        </w:rPr>
        <w:t>2020/2021</w:t>
      </w:r>
      <w:r w:rsidR="00FF5AAD"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B54371" w:rsidRPr="002C784C" w:rsidRDefault="00B54371" w:rsidP="00B54371">
      <w:pPr>
        <w:widowControl/>
        <w:suppressAutoHyphens/>
        <w:autoSpaceDE/>
        <w:adjustRightInd/>
        <w:rPr>
          <w:rFonts w:eastAsia="SimSun"/>
          <w:b/>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380771" w:rsidRDefault="00380771" w:rsidP="00EF3C10">
      <w:pPr>
        <w:suppressAutoHyphens/>
        <w:contextualSpacing/>
        <w:rPr>
          <w:rFonts w:eastAsia="SimSun"/>
          <w:kern w:val="2"/>
          <w:sz w:val="24"/>
          <w:szCs w:val="24"/>
          <w:lang w:eastAsia="hi-IN" w:bidi="hi-IN"/>
        </w:rPr>
      </w:pPr>
    </w:p>
    <w:p w:rsidR="00380771" w:rsidRPr="002C784C" w:rsidRDefault="003807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380771">
        <w:rPr>
          <w:sz w:val="24"/>
          <w:szCs w:val="24"/>
        </w:rPr>
        <w:t xml:space="preserve">Омск </w:t>
      </w:r>
      <w:r w:rsidR="00EF3C10">
        <w:rPr>
          <w:sz w:val="24"/>
          <w:szCs w:val="24"/>
        </w:rPr>
        <w:t>202</w:t>
      </w:r>
      <w:r w:rsidR="00310E1F">
        <w:rPr>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380771" w:rsidRDefault="000911D1" w:rsidP="00380771">
      <w:pPr>
        <w:widowControl/>
        <w:autoSpaceDE/>
        <w:autoSpaceDN/>
        <w:adjustRightInd/>
        <w:jc w:val="both"/>
        <w:rPr>
          <w:color w:val="000000"/>
          <w:spacing w:val="-3"/>
          <w:sz w:val="28"/>
          <w:szCs w:val="28"/>
          <w:lang w:eastAsia="en-US"/>
        </w:rPr>
      </w:pPr>
      <w:r w:rsidRPr="00380771">
        <w:rPr>
          <w:color w:val="000000"/>
          <w:spacing w:val="-3"/>
          <w:sz w:val="28"/>
          <w:szCs w:val="28"/>
          <w:lang w:eastAsia="en-US"/>
        </w:rPr>
        <w:t>Составитель:</w:t>
      </w:r>
    </w:p>
    <w:p w:rsidR="000911D1" w:rsidRPr="00380771" w:rsidRDefault="000911D1" w:rsidP="00380771">
      <w:pPr>
        <w:widowControl/>
        <w:autoSpaceDE/>
        <w:autoSpaceDN/>
        <w:adjustRightInd/>
        <w:jc w:val="both"/>
        <w:rPr>
          <w:color w:val="000000"/>
          <w:spacing w:val="-3"/>
          <w:sz w:val="28"/>
          <w:szCs w:val="28"/>
          <w:lang w:eastAsia="en-US"/>
        </w:rPr>
      </w:pPr>
    </w:p>
    <w:p w:rsidR="00380771" w:rsidRPr="00380771" w:rsidRDefault="00380771" w:rsidP="00380771">
      <w:pPr>
        <w:tabs>
          <w:tab w:val="left" w:pos="0"/>
        </w:tabs>
        <w:rPr>
          <w:sz w:val="28"/>
          <w:szCs w:val="28"/>
        </w:rPr>
      </w:pPr>
      <w:r w:rsidRPr="00380771">
        <w:rPr>
          <w:sz w:val="28"/>
          <w:szCs w:val="28"/>
        </w:rPr>
        <w:t xml:space="preserve">к.э.н., доцент                                                          / Н.Г. Гавриленко/    </w:t>
      </w:r>
    </w:p>
    <w:p w:rsidR="000911D1" w:rsidRPr="00380771" w:rsidRDefault="000911D1" w:rsidP="00380771">
      <w:pPr>
        <w:widowControl/>
        <w:autoSpaceDE/>
        <w:autoSpaceDN/>
        <w:adjustRightInd/>
        <w:jc w:val="both"/>
        <w:rPr>
          <w:spacing w:val="-3"/>
          <w:sz w:val="28"/>
          <w:szCs w:val="28"/>
          <w:lang w:eastAsia="en-US"/>
        </w:rPr>
      </w:pPr>
    </w:p>
    <w:p w:rsidR="000911D1" w:rsidRPr="00380771" w:rsidRDefault="000911D1" w:rsidP="00380771">
      <w:pPr>
        <w:widowControl/>
        <w:autoSpaceDE/>
        <w:autoSpaceDN/>
        <w:adjustRightInd/>
        <w:jc w:val="both"/>
        <w:rPr>
          <w:spacing w:val="-3"/>
          <w:sz w:val="28"/>
          <w:szCs w:val="28"/>
          <w:lang w:eastAsia="en-US"/>
        </w:rPr>
      </w:pPr>
      <w:r w:rsidRPr="00380771">
        <w:rPr>
          <w:spacing w:val="-3"/>
          <w:sz w:val="28"/>
          <w:szCs w:val="28"/>
          <w:lang w:eastAsia="en-US"/>
        </w:rPr>
        <w:t xml:space="preserve">Рабочая программа дисциплины одобрена на заседании </w:t>
      </w:r>
      <w:r w:rsidR="00D44188" w:rsidRPr="00380771">
        <w:rPr>
          <w:spacing w:val="-3"/>
          <w:sz w:val="28"/>
          <w:szCs w:val="28"/>
          <w:lang w:eastAsia="en-US"/>
        </w:rPr>
        <w:t>кафедры «</w:t>
      </w:r>
      <w:r w:rsidR="00E81007" w:rsidRPr="00380771">
        <w:rPr>
          <w:spacing w:val="-3"/>
          <w:sz w:val="28"/>
          <w:szCs w:val="28"/>
          <w:lang w:eastAsia="en-US"/>
        </w:rPr>
        <w:t>Экономики и управления</w:t>
      </w:r>
      <w:r w:rsidR="00310E1F">
        <w:rPr>
          <w:spacing w:val="-3"/>
          <w:sz w:val="28"/>
          <w:szCs w:val="28"/>
          <w:lang w:eastAsia="en-US"/>
        </w:rPr>
        <w:t xml:space="preserve"> персоналом</w:t>
      </w:r>
      <w:r w:rsidRPr="00380771">
        <w:rPr>
          <w:spacing w:val="-3"/>
          <w:sz w:val="28"/>
          <w:szCs w:val="28"/>
          <w:lang w:eastAsia="en-US"/>
        </w:rPr>
        <w:t>»</w:t>
      </w:r>
    </w:p>
    <w:p w:rsidR="00380771" w:rsidRDefault="00380771" w:rsidP="00380771">
      <w:pPr>
        <w:tabs>
          <w:tab w:val="left" w:pos="0"/>
          <w:tab w:val="left" w:pos="5446"/>
          <w:tab w:val="left" w:pos="6396"/>
          <w:tab w:val="left" w:pos="7535"/>
        </w:tabs>
        <w:rPr>
          <w:sz w:val="28"/>
          <w:szCs w:val="28"/>
        </w:rPr>
      </w:pPr>
    </w:p>
    <w:p w:rsidR="00380771" w:rsidRPr="00380771" w:rsidRDefault="00380771" w:rsidP="00380771">
      <w:pPr>
        <w:tabs>
          <w:tab w:val="left" w:pos="0"/>
          <w:tab w:val="left" w:pos="5446"/>
          <w:tab w:val="left" w:pos="6396"/>
          <w:tab w:val="left" w:pos="7535"/>
        </w:tabs>
        <w:rPr>
          <w:sz w:val="28"/>
          <w:szCs w:val="28"/>
        </w:rPr>
      </w:pPr>
      <w:r w:rsidRPr="00380771">
        <w:rPr>
          <w:sz w:val="28"/>
          <w:szCs w:val="28"/>
        </w:rPr>
        <w:t xml:space="preserve">Протокол  № 8  от  </w:t>
      </w:r>
      <w:r w:rsidR="00EF3C10">
        <w:rPr>
          <w:sz w:val="28"/>
          <w:szCs w:val="28"/>
        </w:rPr>
        <w:t>«2</w:t>
      </w:r>
      <w:r w:rsidR="00310E1F">
        <w:rPr>
          <w:sz w:val="28"/>
          <w:szCs w:val="28"/>
        </w:rPr>
        <w:t>2</w:t>
      </w:r>
      <w:r w:rsidR="00EF3C10">
        <w:rPr>
          <w:sz w:val="28"/>
          <w:szCs w:val="28"/>
        </w:rPr>
        <w:t>»  марта  202</w:t>
      </w:r>
      <w:r w:rsidR="00310E1F">
        <w:rPr>
          <w:sz w:val="28"/>
          <w:szCs w:val="28"/>
        </w:rPr>
        <w:t>4</w:t>
      </w:r>
      <w:r w:rsidRPr="00380771">
        <w:rPr>
          <w:sz w:val="28"/>
          <w:szCs w:val="28"/>
        </w:rPr>
        <w:t xml:space="preserve"> г</w:t>
      </w:r>
      <w:r w:rsidRPr="00380771">
        <w:rPr>
          <w:sz w:val="28"/>
          <w:szCs w:val="28"/>
        </w:rPr>
        <w:tab/>
      </w:r>
      <w:r w:rsidRPr="00380771">
        <w:rPr>
          <w:sz w:val="28"/>
          <w:szCs w:val="28"/>
        </w:rPr>
        <w:tab/>
      </w:r>
      <w:r w:rsidRPr="00380771">
        <w:rPr>
          <w:sz w:val="28"/>
          <w:szCs w:val="28"/>
        </w:rPr>
        <w:tab/>
      </w:r>
      <w:r w:rsidRPr="00380771">
        <w:rPr>
          <w:sz w:val="28"/>
          <w:szCs w:val="28"/>
        </w:rPr>
        <w:tab/>
      </w:r>
    </w:p>
    <w:p w:rsidR="00380771" w:rsidRDefault="00380771" w:rsidP="00380771">
      <w:pPr>
        <w:tabs>
          <w:tab w:val="left" w:pos="0"/>
        </w:tabs>
        <w:rPr>
          <w:sz w:val="28"/>
          <w:szCs w:val="28"/>
        </w:rPr>
      </w:pPr>
    </w:p>
    <w:p w:rsidR="00380771" w:rsidRDefault="00380771" w:rsidP="00380771">
      <w:pPr>
        <w:tabs>
          <w:tab w:val="left" w:pos="0"/>
        </w:tabs>
        <w:rPr>
          <w:sz w:val="28"/>
          <w:szCs w:val="28"/>
        </w:rPr>
      </w:pPr>
    </w:p>
    <w:p w:rsidR="00380771" w:rsidRPr="00380771" w:rsidRDefault="00380771" w:rsidP="00380771">
      <w:pPr>
        <w:tabs>
          <w:tab w:val="left" w:pos="0"/>
        </w:tabs>
        <w:rPr>
          <w:sz w:val="28"/>
          <w:szCs w:val="28"/>
        </w:rPr>
      </w:pPr>
      <w:r w:rsidRPr="00380771">
        <w:rPr>
          <w:sz w:val="28"/>
          <w:szCs w:val="28"/>
        </w:rPr>
        <w:t xml:space="preserve">Зав. кафедрой,  </w:t>
      </w:r>
      <w:r w:rsidR="00310E1F">
        <w:rPr>
          <w:sz w:val="28"/>
          <w:szCs w:val="28"/>
        </w:rPr>
        <w:t>д.п.н., профессор</w:t>
      </w:r>
      <w:r w:rsidRPr="00380771">
        <w:rPr>
          <w:sz w:val="28"/>
          <w:szCs w:val="28"/>
        </w:rPr>
        <w:t xml:space="preserve">                                /</w:t>
      </w:r>
      <w:r w:rsidRPr="00380771">
        <w:rPr>
          <w:spacing w:val="-3"/>
          <w:sz w:val="28"/>
          <w:szCs w:val="28"/>
          <w:lang w:eastAsia="en-US"/>
        </w:rPr>
        <w:t xml:space="preserve"> </w:t>
      </w:r>
      <w:r w:rsidR="00EF3C10">
        <w:rPr>
          <w:spacing w:val="-3"/>
          <w:sz w:val="28"/>
          <w:szCs w:val="28"/>
          <w:lang w:eastAsia="en-US"/>
        </w:rPr>
        <w:t xml:space="preserve">О.В </w:t>
      </w:r>
      <w:r w:rsidR="00310E1F">
        <w:rPr>
          <w:spacing w:val="-3"/>
          <w:sz w:val="28"/>
          <w:szCs w:val="28"/>
          <w:lang w:eastAsia="en-US"/>
        </w:rPr>
        <w:t>Волох</w:t>
      </w:r>
      <w:r w:rsidRPr="00380771">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80771" w:rsidRPr="00E535BC" w:rsidRDefault="00380771" w:rsidP="00380771">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xml:space="preserve">»; форма обучения – заочная на </w:t>
      </w:r>
      <w:r w:rsidR="00EF3C10" w:rsidRPr="00371907">
        <w:rPr>
          <w:sz w:val="24"/>
          <w:szCs w:val="24"/>
        </w:rPr>
        <w:t>202</w:t>
      </w:r>
      <w:r w:rsidR="00310E1F">
        <w:rPr>
          <w:sz w:val="24"/>
          <w:szCs w:val="24"/>
        </w:rPr>
        <w:t>4</w:t>
      </w:r>
      <w:r w:rsidR="00EF3C10" w:rsidRPr="00371907">
        <w:rPr>
          <w:sz w:val="24"/>
          <w:szCs w:val="24"/>
        </w:rPr>
        <w:t>/202</w:t>
      </w:r>
      <w:r w:rsidR="00310E1F">
        <w:rPr>
          <w:sz w:val="24"/>
          <w:szCs w:val="24"/>
        </w:rPr>
        <w:t>5</w:t>
      </w:r>
      <w:r w:rsidR="00EF3C10" w:rsidRPr="00371907">
        <w:rPr>
          <w:sz w:val="24"/>
          <w:szCs w:val="24"/>
        </w:rPr>
        <w:t xml:space="preserve"> учебный год, утвержденным приказом ректора от </w:t>
      </w:r>
      <w:r w:rsidR="00310E1F"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EF3C10">
        <w:rPr>
          <w:b/>
          <w:sz w:val="24"/>
          <w:szCs w:val="24"/>
        </w:rPr>
        <w:t>2</w:t>
      </w:r>
      <w:r w:rsidR="00310E1F">
        <w:rPr>
          <w:b/>
          <w:sz w:val="24"/>
          <w:szCs w:val="24"/>
        </w:rPr>
        <w:t>4</w:t>
      </w:r>
      <w:r w:rsidRPr="000B40A9">
        <w:rPr>
          <w:b/>
          <w:sz w:val="24"/>
          <w:szCs w:val="24"/>
        </w:rPr>
        <w:t>/2</w:t>
      </w:r>
      <w:r w:rsidR="009F4070" w:rsidRPr="000B40A9">
        <w:rPr>
          <w:b/>
          <w:sz w:val="24"/>
          <w:szCs w:val="24"/>
        </w:rPr>
        <w:t>0</w:t>
      </w:r>
      <w:r w:rsidR="00EF3C10">
        <w:rPr>
          <w:b/>
          <w:sz w:val="24"/>
          <w:szCs w:val="24"/>
        </w:rPr>
        <w:t>2</w:t>
      </w:r>
      <w:r w:rsidR="00310E1F">
        <w:rPr>
          <w:b/>
          <w:sz w:val="24"/>
          <w:szCs w:val="24"/>
        </w:rPr>
        <w:t>5</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ние 20</w:t>
      </w:r>
      <w:r w:rsidR="00EF3C10">
        <w:rPr>
          <w:sz w:val="24"/>
          <w:szCs w:val="24"/>
        </w:rPr>
        <w:t>23</w:t>
      </w:r>
      <w:r w:rsidR="009F4070" w:rsidRPr="000B40A9">
        <w:rPr>
          <w:sz w:val="24"/>
          <w:szCs w:val="24"/>
        </w:rPr>
        <w:t>/20</w:t>
      </w:r>
      <w:r w:rsidR="00380771">
        <w:rPr>
          <w:sz w:val="24"/>
          <w:szCs w:val="24"/>
        </w:rPr>
        <w:t>2</w:t>
      </w:r>
      <w:r w:rsidR="00EF3C10">
        <w:rPr>
          <w:sz w:val="24"/>
          <w:szCs w:val="24"/>
        </w:rPr>
        <w:t>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5A40E2" w:rsidRDefault="005A40E2" w:rsidP="005A40E2">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5A40E2" w:rsidRPr="00E451B5" w:rsidRDefault="005A40E2" w:rsidP="005A40E2">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5A40E2" w:rsidRPr="000160B0" w:rsidRDefault="005A40E2" w:rsidP="005A40E2">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Pr>
                <w:spacing w:val="-2"/>
                <w:sz w:val="22"/>
                <w:szCs w:val="22"/>
              </w:rPr>
              <w:t>;</w:t>
            </w:r>
          </w:p>
          <w:p w:rsidR="005A40E2" w:rsidRPr="004960CB" w:rsidRDefault="005A40E2" w:rsidP="005A40E2">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5A40E2" w:rsidRPr="004960CB" w:rsidRDefault="005A40E2" w:rsidP="005A40E2">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5A40E2" w:rsidRPr="00903701" w:rsidRDefault="005A40E2" w:rsidP="005A40E2">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5A40E2" w:rsidP="005A40E2">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5A504E" w:rsidP="005A504E">
            <w:pPr>
              <w:widowControl/>
              <w:tabs>
                <w:tab w:val="left" w:pos="708"/>
              </w:tabs>
              <w:autoSpaceDE/>
              <w:adjustRightInd/>
              <w:jc w:val="center"/>
              <w:rPr>
                <w:color w:val="000000"/>
                <w:sz w:val="24"/>
                <w:szCs w:val="24"/>
              </w:rPr>
            </w:pPr>
            <w:r w:rsidRPr="00B54371">
              <w:rPr>
                <w:rFonts w:eastAsia="Calibri"/>
                <w:color w:val="000000"/>
                <w:sz w:val="24"/>
                <w:szCs w:val="24"/>
                <w:lang w:eastAsia="en-US"/>
              </w:rPr>
              <w:t>Успешное усвоение программы учебного предмета</w:t>
            </w:r>
            <w:r w:rsidRPr="00B54371">
              <w:rPr>
                <w:color w:val="000000"/>
                <w:sz w:val="24"/>
                <w:szCs w:val="24"/>
              </w:rPr>
              <w:t>:</w:t>
            </w:r>
          </w:p>
          <w:p w:rsidR="00F40FEC" w:rsidRPr="001F3561" w:rsidRDefault="00903701" w:rsidP="005A504E">
            <w:pPr>
              <w:widowControl/>
              <w:tabs>
                <w:tab w:val="left" w:pos="708"/>
              </w:tabs>
              <w:autoSpaceDE/>
              <w:adjustRightInd/>
              <w:jc w:val="center"/>
              <w:rPr>
                <w:rFonts w:eastAsia="Calibri"/>
                <w:sz w:val="24"/>
                <w:szCs w:val="24"/>
                <w:lang w:eastAsia="en-US"/>
              </w:rPr>
            </w:pPr>
            <w:r w:rsidRPr="00903701">
              <w:rPr>
                <w:rFonts w:eastAsia="Calibri"/>
                <w:sz w:val="24"/>
                <w:szCs w:val="24"/>
                <w:lang w:eastAsia="en-US"/>
              </w:rPr>
              <w:t>Основы самоорганизации и самообразования студента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C659CA" w:rsidRDefault="005A504E" w:rsidP="005A504E">
      <w:pPr>
        <w:ind w:firstLine="709"/>
        <w:jc w:val="both"/>
        <w:rPr>
          <w:b/>
          <w:i/>
          <w:color w:val="000000"/>
          <w:sz w:val="18"/>
          <w:szCs w:val="18"/>
        </w:rPr>
      </w:pPr>
      <w:r w:rsidRPr="00C659CA">
        <w:rPr>
          <w:b/>
          <w:i/>
          <w:color w:val="000000"/>
          <w:sz w:val="18"/>
          <w:szCs w:val="18"/>
        </w:rPr>
        <w:t>* Примечания:</w:t>
      </w:r>
    </w:p>
    <w:p w:rsidR="005A504E" w:rsidRPr="00C659CA" w:rsidRDefault="005A504E" w:rsidP="005A504E">
      <w:pPr>
        <w:ind w:firstLine="709"/>
        <w:jc w:val="both"/>
        <w:rPr>
          <w:b/>
          <w:color w:val="000000"/>
          <w:sz w:val="18"/>
          <w:szCs w:val="18"/>
        </w:rPr>
      </w:pPr>
      <w:r w:rsidRPr="00C659CA">
        <w:rPr>
          <w:b/>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C659CA" w:rsidRDefault="005A504E" w:rsidP="00B54371">
      <w:pPr>
        <w:ind w:firstLine="709"/>
        <w:jc w:val="both"/>
        <w:rPr>
          <w:sz w:val="18"/>
          <w:szCs w:val="18"/>
        </w:rPr>
      </w:pPr>
      <w:r w:rsidRPr="00C659CA">
        <w:rPr>
          <w:color w:val="000000"/>
          <w:sz w:val="18"/>
          <w:szCs w:val="18"/>
        </w:rPr>
        <w:t xml:space="preserve">При разработке образовательной программы высшего образования в части рабочей программы дисциплины </w:t>
      </w:r>
      <w:r w:rsidRPr="00C659CA">
        <w:rPr>
          <w:b/>
          <w:color w:val="000000"/>
          <w:sz w:val="18"/>
          <w:szCs w:val="18"/>
        </w:rPr>
        <w:t>«Основы бухгалтерского учета и налогообложения»</w:t>
      </w:r>
      <w:r w:rsidRPr="00C659CA">
        <w:rPr>
          <w:color w:val="000000"/>
          <w:sz w:val="18"/>
          <w:szCs w:val="18"/>
        </w:rPr>
        <w:t xml:space="preserve"> </w:t>
      </w:r>
      <w:r w:rsidR="00B54371" w:rsidRPr="00C659CA">
        <w:rPr>
          <w:sz w:val="18"/>
          <w:szCs w:val="18"/>
        </w:rPr>
        <w:t xml:space="preserve">согласно требованиям </w:t>
      </w:r>
      <w:r w:rsidR="00B54371" w:rsidRPr="00C659CA">
        <w:rPr>
          <w:b/>
          <w:sz w:val="18"/>
          <w:szCs w:val="18"/>
        </w:rPr>
        <w:t>частей 3-5 статьи 13, статьи 30, пункта 3 части 1 статьи 34</w:t>
      </w:r>
      <w:r w:rsidR="00B54371" w:rsidRPr="00C659CA">
        <w:rPr>
          <w:sz w:val="18"/>
          <w:szCs w:val="18"/>
        </w:rPr>
        <w:t xml:space="preserve"> Федерального закона Российской Федерации </w:t>
      </w:r>
      <w:r w:rsidR="00B54371" w:rsidRPr="00C659CA">
        <w:rPr>
          <w:b/>
          <w:sz w:val="18"/>
          <w:szCs w:val="18"/>
        </w:rPr>
        <w:t>от 29.12.2012 № 273-ФЗ</w:t>
      </w:r>
      <w:r w:rsidR="00B54371" w:rsidRPr="00C659CA">
        <w:rPr>
          <w:sz w:val="18"/>
          <w:szCs w:val="18"/>
        </w:rPr>
        <w:t xml:space="preserve"> «Об образовании в Российской Федерации»; </w:t>
      </w:r>
      <w:r w:rsidR="00B54371" w:rsidRPr="00C659CA">
        <w:rPr>
          <w:b/>
          <w:sz w:val="18"/>
          <w:szCs w:val="18"/>
        </w:rPr>
        <w:t>пунктов 16, 38</w:t>
      </w:r>
      <w:r w:rsidR="00B54371"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C659CA" w:rsidRDefault="00B54371" w:rsidP="00B54371">
      <w:pPr>
        <w:ind w:firstLine="709"/>
        <w:jc w:val="both"/>
        <w:rPr>
          <w:b/>
          <w:sz w:val="18"/>
          <w:szCs w:val="18"/>
        </w:rPr>
      </w:pPr>
      <w:r w:rsidRPr="00C659CA">
        <w:rPr>
          <w:b/>
          <w:sz w:val="18"/>
          <w:szCs w:val="18"/>
        </w:rPr>
        <w:lastRenderedPageBreak/>
        <w:t>б) Для обучающихся с ограниченными возможностями здоровья и инвалидов:</w:t>
      </w:r>
    </w:p>
    <w:p w:rsidR="00B54371" w:rsidRPr="00C659CA" w:rsidRDefault="00B54371" w:rsidP="00B54371">
      <w:pPr>
        <w:ind w:firstLine="709"/>
        <w:jc w:val="both"/>
        <w:rPr>
          <w:sz w:val="18"/>
          <w:szCs w:val="18"/>
        </w:rPr>
      </w:pPr>
      <w:r w:rsidRPr="00C659C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59CA">
        <w:rPr>
          <w:b/>
          <w:sz w:val="18"/>
          <w:szCs w:val="18"/>
        </w:rPr>
        <w:t>статьи 79</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раздела III</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659CA">
        <w:rPr>
          <w:b/>
          <w:i/>
          <w:sz w:val="18"/>
          <w:szCs w:val="18"/>
        </w:rPr>
        <w:t>при наличии факта зачисления таких обучающихся с учетом конкретных нозологий</w:t>
      </w:r>
      <w:r w:rsidRPr="00C659CA">
        <w:rPr>
          <w:sz w:val="18"/>
          <w:szCs w:val="18"/>
        </w:rPr>
        <w:t>).</w:t>
      </w:r>
    </w:p>
    <w:p w:rsidR="00B54371" w:rsidRPr="00C659CA" w:rsidRDefault="00B54371" w:rsidP="00B54371">
      <w:pPr>
        <w:ind w:firstLine="709"/>
        <w:jc w:val="both"/>
        <w:rPr>
          <w:b/>
          <w:sz w:val="18"/>
          <w:szCs w:val="18"/>
        </w:rPr>
      </w:pPr>
      <w:r w:rsidRPr="00C659C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C659CA" w:rsidRDefault="00B54371" w:rsidP="00B54371">
      <w:pPr>
        <w:ind w:firstLine="709"/>
        <w:jc w:val="both"/>
        <w:rPr>
          <w:sz w:val="18"/>
          <w:szCs w:val="18"/>
        </w:rPr>
      </w:pPr>
      <w:r w:rsidRPr="00C659CA">
        <w:rPr>
          <w:sz w:val="18"/>
          <w:szCs w:val="18"/>
        </w:rPr>
        <w:t xml:space="preserve">При разработке образовательной программы высшего образования согласно требованиями </w:t>
      </w:r>
      <w:r w:rsidRPr="00C659CA">
        <w:rPr>
          <w:b/>
          <w:sz w:val="18"/>
          <w:szCs w:val="18"/>
        </w:rPr>
        <w:t xml:space="preserve">частей 3-5 статьи 13, статьи 30, пункта 3 части 1 статьи 34 </w:t>
      </w:r>
      <w:r w:rsidRPr="00C659CA">
        <w:rPr>
          <w:sz w:val="18"/>
          <w:szCs w:val="18"/>
        </w:rPr>
        <w:t xml:space="preserve">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20</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59CA">
        <w:rPr>
          <w:b/>
          <w:sz w:val="18"/>
          <w:szCs w:val="18"/>
        </w:rPr>
        <w:t>частью 5 статьи 5</w:t>
      </w:r>
      <w:r w:rsidRPr="00C659CA">
        <w:rPr>
          <w:sz w:val="18"/>
          <w:szCs w:val="18"/>
        </w:rPr>
        <w:t xml:space="preserve"> Федерального закона </w:t>
      </w:r>
      <w:r w:rsidRPr="00C659CA">
        <w:rPr>
          <w:b/>
          <w:sz w:val="18"/>
          <w:szCs w:val="18"/>
        </w:rPr>
        <w:t>от 05.05.2014 № 84-ФЗ</w:t>
      </w:r>
      <w:r w:rsidRPr="00C659C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C659CA" w:rsidRDefault="00B54371" w:rsidP="00B54371">
      <w:pPr>
        <w:ind w:firstLine="709"/>
        <w:jc w:val="both"/>
        <w:rPr>
          <w:b/>
          <w:sz w:val="18"/>
          <w:szCs w:val="18"/>
        </w:rPr>
      </w:pPr>
      <w:r w:rsidRPr="00C659C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C659CA">
        <w:rPr>
          <w:sz w:val="18"/>
          <w:szCs w:val="18"/>
        </w:rPr>
        <w:t xml:space="preserve">При разработке образовательной программы высшего образования согласно требованиям </w:t>
      </w:r>
      <w:r w:rsidRPr="00C659CA">
        <w:rPr>
          <w:b/>
          <w:sz w:val="18"/>
          <w:szCs w:val="18"/>
        </w:rPr>
        <w:t>пункта 9 части 1 статьи 33, части 3 статьи 34</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43</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3"/>
        <w:spacing w:after="0" w:line="240" w:lineRule="auto"/>
        <w:ind w:left="0" w:firstLine="709"/>
        <w:jc w:val="both"/>
        <w:outlineLvl w:val="0"/>
        <w:rPr>
          <w:rFonts w:ascii="Times New Roman" w:hAnsi="Times New Roman"/>
          <w:sz w:val="24"/>
          <w:szCs w:val="24"/>
        </w:rPr>
      </w:pPr>
      <w:r w:rsidRPr="00C068B8">
        <w:rPr>
          <w:rFonts w:ascii="Times New Roman" w:hAnsi="Times New Roman"/>
          <w:sz w:val="24"/>
          <w:szCs w:val="24"/>
        </w:rPr>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 xml:space="preserve">Понятие о бухгалтерском балансе, его строение </w:t>
      </w:r>
      <w:r w:rsidRPr="00C068B8">
        <w:rPr>
          <w:sz w:val="24"/>
          <w:szCs w:val="24"/>
        </w:rPr>
        <w:lastRenderedPageBreak/>
        <w:t>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3"/>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rPr>
      </w:pPr>
      <w:r w:rsidRPr="00D21441">
        <w:rPr>
          <w:sz w:val="24"/>
          <w:szCs w:val="24"/>
        </w:rPr>
        <w:t xml:space="preserve">Налог на доходы физических лиц. </w:t>
      </w:r>
      <w:r w:rsidRPr="00D21441">
        <w:rPr>
          <w:bCs/>
          <w:sz w:val="24"/>
          <w:szCs w:val="24"/>
        </w:rPr>
        <w:t xml:space="preserve">Налог на прибыль организаций. Налоговый учет по налогу на прибыль. Налог на добавленную стоимость. Акцизы. </w:t>
      </w:r>
      <w:r w:rsidRPr="00D21441">
        <w:rPr>
          <w:bCs/>
          <w:color w:val="000000"/>
          <w:spacing w:val="5"/>
          <w:sz w:val="24"/>
          <w:szCs w:val="24"/>
        </w:rPr>
        <w:t>Водный налог. Налог на добычу полезных ископаемых. 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rPr>
      </w:pPr>
      <w:r w:rsidRPr="00FA1792">
        <w:rPr>
          <w:sz w:val="24"/>
          <w:szCs w:val="24"/>
        </w:rPr>
        <w:t>Налог на имущество организаций. Транспортный налог. Налог на игорный бизнес. Земельный налог. Налог на имущество физических лиц</w:t>
      </w:r>
      <w:r>
        <w:rPr>
          <w:sz w:val="24"/>
          <w:szCs w:val="24"/>
        </w:rPr>
        <w:t>.</w:t>
      </w:r>
    </w:p>
    <w:p w:rsidR="00C659CA" w:rsidRDefault="00C659CA"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FF5AAD">
        <w:rPr>
          <w:rFonts w:ascii="Times New Roman" w:hAnsi="Times New Roman"/>
          <w:sz w:val="24"/>
          <w:szCs w:val="24"/>
        </w:rPr>
        <w:t xml:space="preserve"> </w:t>
      </w:r>
      <w:r w:rsidR="00FF5AAD" w:rsidRPr="00FF5AAD">
        <w:rPr>
          <w:rFonts w:ascii="Times New Roman" w:hAnsi="Times New Roman"/>
          <w:sz w:val="24"/>
          <w:szCs w:val="24"/>
        </w:rPr>
        <w:t xml:space="preserve">Н.Г. Гавриленко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w:t>
      </w:r>
      <w:r w:rsidR="00FF5AAD">
        <w:rPr>
          <w:rFonts w:ascii="Times New Roman" w:hAnsi="Times New Roman"/>
          <w:sz w:val="24"/>
          <w:szCs w:val="24"/>
        </w:rPr>
        <w:t>, 2023</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B54371">
        <w:rPr>
          <w:rFonts w:ascii="Times New Roman" w:hAnsi="Times New Roman"/>
          <w:color w:val="000000"/>
          <w:sz w:val="24"/>
          <w:szCs w:val="24"/>
        </w:rPr>
        <w:lastRenderedPageBreak/>
        <w:t>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F76CAB">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F76CAB">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F76CAB">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F76CAB">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76CAB">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76CAB">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76CAB">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76CAB">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76CAB">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52B8D">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76CAB">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76CAB">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76CAB">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76CAB">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76CAB">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76CAB">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F76CA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543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061472" w:rsidRDefault="00061472" w:rsidP="00061472">
      <w:pPr>
        <w:tabs>
          <w:tab w:val="left" w:pos="993"/>
        </w:tabs>
        <w:jc w:val="center"/>
        <w:rPr>
          <w:b/>
          <w:bCs/>
          <w:color w:val="000000"/>
          <w:sz w:val="24"/>
          <w:szCs w:val="24"/>
        </w:rPr>
      </w:pPr>
    </w:p>
    <w:p w:rsidR="00061472" w:rsidRDefault="00061472" w:rsidP="0006147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76CAB">
          <w:rPr>
            <w:rStyle w:val="a8"/>
            <w:rFonts w:ascii="Times New Roman" w:hAnsi="Times New Roman"/>
            <w:sz w:val="24"/>
            <w:szCs w:val="24"/>
          </w:rPr>
          <w:t>http://www.consultant.ru/edu/student/study/</w:t>
        </w:r>
      </w:hyperlink>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76CAB">
          <w:rPr>
            <w:rStyle w:val="a8"/>
            <w:rFonts w:ascii="Times New Roman" w:hAnsi="Times New Roman"/>
            <w:sz w:val="24"/>
            <w:szCs w:val="24"/>
          </w:rPr>
          <w:t>http://edu.garant.ru/omga/</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76CA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76CA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76CA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F76CAB">
          <w:rPr>
            <w:rStyle w:val="a8"/>
            <w:rFonts w:ascii="Times New Roman" w:eastAsia="Times New Roman" w:hAnsi="Times New Roman"/>
            <w:sz w:val="24"/>
            <w:szCs w:val="24"/>
          </w:rPr>
          <w:t>https://www.cfin.ru/rubricator.shtml</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F76CAB">
          <w:rPr>
            <w:rStyle w:val="a8"/>
            <w:rFonts w:ascii="Times New Roman" w:eastAsia="Times New Roman" w:hAnsi="Times New Roman"/>
            <w:sz w:val="24"/>
            <w:szCs w:val="24"/>
          </w:rPr>
          <w:t>http://ecsocman.hse.ru</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652B8D">
          <w:rPr>
            <w:rStyle w:val="a8"/>
            <w:rFonts w:ascii="Times New Roman" w:eastAsia="Times New Roman" w:hAnsi="Times New Roman"/>
            <w:sz w:val="24"/>
            <w:szCs w:val="24"/>
          </w:rPr>
          <w:t>www.economy.gov.ru</w:t>
        </w:r>
      </w:hyperlink>
    </w:p>
    <w:p w:rsidR="00CF2B2F" w:rsidRPr="00793E1B" w:rsidRDefault="00061472" w:rsidP="00061472">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lastRenderedPageBreak/>
        <w:t>1</w:t>
      </w:r>
      <w:r w:rsidR="00B5437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1F1D41">
        <w:rPr>
          <w:b/>
          <w:sz w:val="24"/>
          <w:szCs w:val="24"/>
        </w:rPr>
        <w:t>Основы бухгалтерского учета и налогообложения</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4371" w:rsidRPr="0018044B" w:rsidRDefault="00B54371" w:rsidP="00B5437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54371" w:rsidRPr="0018044B" w:rsidRDefault="00B54371" w:rsidP="00B54371">
      <w:pPr>
        <w:widowControl/>
        <w:autoSpaceDE/>
        <w:autoSpaceDN/>
        <w:adjustRightInd/>
        <w:ind w:firstLine="709"/>
        <w:jc w:val="both"/>
        <w:rPr>
          <w:sz w:val="24"/>
          <w:szCs w:val="24"/>
        </w:rPr>
      </w:pPr>
      <w:r w:rsidRPr="0018044B">
        <w:rPr>
          <w:sz w:val="24"/>
          <w:szCs w:val="24"/>
        </w:rPr>
        <w:t>1. Для проведения лекционных занятий:</w:t>
      </w:r>
    </w:p>
    <w:p w:rsidR="00B54371" w:rsidRPr="0018044B" w:rsidRDefault="00B54371" w:rsidP="00B5437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2B8D">
          <w:rPr>
            <w:color w:val="0000FF"/>
            <w:sz w:val="24"/>
            <w:szCs w:val="24"/>
            <w:u w:val="single"/>
          </w:rPr>
          <w:t>www.biblio-online.ru</w:t>
        </w:r>
      </w:hyperlink>
      <w:r w:rsidRPr="0018044B">
        <w:rPr>
          <w:sz w:val="24"/>
          <w:szCs w:val="24"/>
        </w:rPr>
        <w:t>.</w:t>
      </w:r>
    </w:p>
    <w:p w:rsidR="00B54371" w:rsidRPr="0018044B" w:rsidRDefault="00B54371" w:rsidP="00B5437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54371" w:rsidRPr="0018044B" w:rsidRDefault="00B54371" w:rsidP="00B54371">
      <w:pPr>
        <w:ind w:firstLine="709"/>
        <w:jc w:val="both"/>
        <w:rPr>
          <w:sz w:val="24"/>
          <w:szCs w:val="24"/>
        </w:rPr>
      </w:pPr>
      <w:r w:rsidRPr="0018044B">
        <w:rPr>
          <w:sz w:val="24"/>
          <w:szCs w:val="24"/>
        </w:rPr>
        <w:t>2. Для проведения практических занятий: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54371" w:rsidRPr="0018044B" w:rsidRDefault="00B54371" w:rsidP="00B54371">
      <w:pPr>
        <w:ind w:firstLine="709"/>
        <w:jc w:val="both"/>
        <w:rPr>
          <w:sz w:val="24"/>
          <w:szCs w:val="24"/>
        </w:rPr>
      </w:pPr>
      <w:r w:rsidRPr="0018044B">
        <w:rPr>
          <w:sz w:val="24"/>
          <w:szCs w:val="24"/>
        </w:rPr>
        <w:t>3. Для проведения групповых и индивидуальных консультаций: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52B8D">
          <w:rPr>
            <w:color w:val="0000FF"/>
            <w:sz w:val="24"/>
            <w:szCs w:val="24"/>
            <w:u w:val="single"/>
          </w:rPr>
          <w:t>www.biblio-online.ru</w:t>
        </w:r>
      </w:hyperlink>
      <w:r w:rsidRPr="0018044B">
        <w:rPr>
          <w:sz w:val="24"/>
          <w:szCs w:val="24"/>
        </w:rPr>
        <w:t xml:space="preserve"> </w:t>
      </w:r>
    </w:p>
    <w:p w:rsidR="00B54371" w:rsidRPr="0018044B" w:rsidRDefault="00B54371" w:rsidP="00B54371">
      <w:pPr>
        <w:ind w:firstLine="709"/>
        <w:jc w:val="both"/>
        <w:rPr>
          <w:sz w:val="24"/>
          <w:szCs w:val="24"/>
        </w:rPr>
      </w:pPr>
      <w:r w:rsidRPr="0018044B">
        <w:rPr>
          <w:sz w:val="24"/>
          <w:szCs w:val="24"/>
        </w:rPr>
        <w:t>4. Для самостоятельной работы:</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w:t>
      </w:r>
      <w:r w:rsidRPr="0018044B">
        <w:rPr>
          <w:sz w:val="24"/>
          <w:szCs w:val="24"/>
        </w:rPr>
        <w:lastRenderedPageBreak/>
        <w:t xml:space="preserve">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F76CAB">
          <w:rPr>
            <w:rStyle w:val="a8"/>
            <w:sz w:val="24"/>
            <w:szCs w:val="24"/>
          </w:rPr>
          <w:t>http://www.iprbookshop.ru</w:t>
        </w:r>
      </w:hyperlink>
      <w:r w:rsidRPr="0018044B">
        <w:rPr>
          <w:sz w:val="24"/>
          <w:szCs w:val="24"/>
        </w:rPr>
        <w:t xml:space="preserve"> и «ЭБС ЮРАЙТ» - режим доступа: </w:t>
      </w:r>
      <w:hyperlink w:history="1">
        <w:r w:rsidR="00652B8D">
          <w:rPr>
            <w:color w:val="0000FF"/>
            <w:sz w:val="24"/>
            <w:szCs w:val="24"/>
            <w:u w:val="single"/>
          </w:rPr>
          <w:t>www.biblio-online.ru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F76CAB">
          <w:rPr>
            <w:rStyle w:val="a8"/>
            <w:sz w:val="24"/>
            <w:szCs w:val="24"/>
          </w:rPr>
          <w:t>http://www.iprbookshop.ru...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54371" w:rsidRPr="0018044B" w:rsidRDefault="00F76CAB" w:rsidP="00B54371">
      <w:pPr>
        <w:tabs>
          <w:tab w:val="center" w:pos="4677"/>
        </w:tabs>
        <w:jc w:val="both"/>
        <w:rPr>
          <w:sz w:val="24"/>
          <w:szCs w:val="24"/>
        </w:rPr>
      </w:pPr>
      <w:hyperlink w:history="1">
        <w:r w:rsidR="00652B8D">
          <w:rPr>
            <w:color w:val="0000FF"/>
            <w:sz w:val="24"/>
            <w:szCs w:val="24"/>
            <w:u w:val="single"/>
          </w:rPr>
          <w:t>www.biblio-online.ru</w:t>
        </w:r>
      </w:hyperlink>
      <w:r w:rsidR="00B54371" w:rsidRPr="0018044B">
        <w:rPr>
          <w:sz w:val="24"/>
          <w:szCs w:val="24"/>
        </w:rPr>
        <w:t xml:space="preserve"> САБ ИРБИС 64.</w:t>
      </w:r>
      <w:r w:rsidR="00B54371" w:rsidRPr="0018044B">
        <w:rPr>
          <w:sz w:val="24"/>
          <w:szCs w:val="24"/>
        </w:rPr>
        <w:tab/>
      </w:r>
    </w:p>
    <w:p w:rsidR="00FA5C55" w:rsidRPr="00D443FF" w:rsidRDefault="00FA5C55" w:rsidP="00B5437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109" w:rsidRDefault="00C87109" w:rsidP="00160BC1">
      <w:r>
        <w:separator/>
      </w:r>
    </w:p>
  </w:endnote>
  <w:endnote w:type="continuationSeparator" w:id="0">
    <w:p w:rsidR="00C87109" w:rsidRDefault="00C871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109" w:rsidRDefault="00C87109" w:rsidP="00160BC1">
      <w:r>
        <w:separator/>
      </w:r>
    </w:p>
  </w:footnote>
  <w:footnote w:type="continuationSeparator" w:id="0">
    <w:p w:rsidR="00C87109" w:rsidRDefault="00C871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EBDA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1472"/>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065A"/>
    <w:rsid w:val="00181A09"/>
    <w:rsid w:val="00181AAB"/>
    <w:rsid w:val="00184F65"/>
    <w:rsid w:val="00185FAD"/>
    <w:rsid w:val="001871AA"/>
    <w:rsid w:val="001A6533"/>
    <w:rsid w:val="001C17F5"/>
    <w:rsid w:val="001C3B0D"/>
    <w:rsid w:val="001C4FED"/>
    <w:rsid w:val="001C587C"/>
    <w:rsid w:val="001C6305"/>
    <w:rsid w:val="001D7E91"/>
    <w:rsid w:val="001F11DE"/>
    <w:rsid w:val="001F1D41"/>
    <w:rsid w:val="001F3561"/>
    <w:rsid w:val="00207E2E"/>
    <w:rsid w:val="00207FB7"/>
    <w:rsid w:val="00211C1B"/>
    <w:rsid w:val="00233F72"/>
    <w:rsid w:val="00240A81"/>
    <w:rsid w:val="00245199"/>
    <w:rsid w:val="002460D1"/>
    <w:rsid w:val="00256C7B"/>
    <w:rsid w:val="002657BC"/>
    <w:rsid w:val="00274165"/>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C7965"/>
    <w:rsid w:val="002D6AC0"/>
    <w:rsid w:val="002E2744"/>
    <w:rsid w:val="002E4CB7"/>
    <w:rsid w:val="00300EF6"/>
    <w:rsid w:val="00310E1F"/>
    <w:rsid w:val="00315AB7"/>
    <w:rsid w:val="00315F0A"/>
    <w:rsid w:val="0032166A"/>
    <w:rsid w:val="00325D0B"/>
    <w:rsid w:val="00330957"/>
    <w:rsid w:val="0033494F"/>
    <w:rsid w:val="00334C57"/>
    <w:rsid w:val="0033546E"/>
    <w:rsid w:val="00350377"/>
    <w:rsid w:val="00355C7E"/>
    <w:rsid w:val="003618C2"/>
    <w:rsid w:val="003624B9"/>
    <w:rsid w:val="00363097"/>
    <w:rsid w:val="003650EC"/>
    <w:rsid w:val="00365758"/>
    <w:rsid w:val="003668E3"/>
    <w:rsid w:val="00380771"/>
    <w:rsid w:val="00390B62"/>
    <w:rsid w:val="003A31D2"/>
    <w:rsid w:val="003A3494"/>
    <w:rsid w:val="003A57B5"/>
    <w:rsid w:val="003A6028"/>
    <w:rsid w:val="003A6FB0"/>
    <w:rsid w:val="003A71E4"/>
    <w:rsid w:val="003B7F71"/>
    <w:rsid w:val="003D47C6"/>
    <w:rsid w:val="003D5A52"/>
    <w:rsid w:val="003E7E98"/>
    <w:rsid w:val="00400491"/>
    <w:rsid w:val="00401549"/>
    <w:rsid w:val="00401C34"/>
    <w:rsid w:val="00404790"/>
    <w:rsid w:val="00407242"/>
    <w:rsid w:val="00407404"/>
    <w:rsid w:val="004110F5"/>
    <w:rsid w:val="0042172A"/>
    <w:rsid w:val="00435249"/>
    <w:rsid w:val="004468F1"/>
    <w:rsid w:val="004606AD"/>
    <w:rsid w:val="0046365B"/>
    <w:rsid w:val="0047224A"/>
    <w:rsid w:val="0047572F"/>
    <w:rsid w:val="0047633A"/>
    <w:rsid w:val="00477AEE"/>
    <w:rsid w:val="0048300E"/>
    <w:rsid w:val="0049179D"/>
    <w:rsid w:val="0049217A"/>
    <w:rsid w:val="00494C78"/>
    <w:rsid w:val="004960CB"/>
    <w:rsid w:val="004A2C0D"/>
    <w:rsid w:val="004A2E62"/>
    <w:rsid w:val="004A68C9"/>
    <w:rsid w:val="004B13BA"/>
    <w:rsid w:val="004B743E"/>
    <w:rsid w:val="004C5815"/>
    <w:rsid w:val="004C6DB3"/>
    <w:rsid w:val="004E0C3F"/>
    <w:rsid w:val="004E3D82"/>
    <w:rsid w:val="004E4CD6"/>
    <w:rsid w:val="004E4CF7"/>
    <w:rsid w:val="004E4DB2"/>
    <w:rsid w:val="004E62F1"/>
    <w:rsid w:val="004E753A"/>
    <w:rsid w:val="004F3C72"/>
    <w:rsid w:val="004F6947"/>
    <w:rsid w:val="00515731"/>
    <w:rsid w:val="00516F43"/>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40E2"/>
    <w:rsid w:val="005A504E"/>
    <w:rsid w:val="005B47CE"/>
    <w:rsid w:val="005C13E4"/>
    <w:rsid w:val="005C20F0"/>
    <w:rsid w:val="005C3AEB"/>
    <w:rsid w:val="005C3E07"/>
    <w:rsid w:val="005C7567"/>
    <w:rsid w:val="005D206B"/>
    <w:rsid w:val="005F2349"/>
    <w:rsid w:val="005F5093"/>
    <w:rsid w:val="006000AE"/>
    <w:rsid w:val="006044B4"/>
    <w:rsid w:val="00607E17"/>
    <w:rsid w:val="006118F6"/>
    <w:rsid w:val="00624E28"/>
    <w:rsid w:val="00625E06"/>
    <w:rsid w:val="00631353"/>
    <w:rsid w:val="00640A06"/>
    <w:rsid w:val="00641D51"/>
    <w:rsid w:val="00642A2F"/>
    <w:rsid w:val="006439F4"/>
    <w:rsid w:val="00652B8D"/>
    <w:rsid w:val="0065477D"/>
    <w:rsid w:val="0065606F"/>
    <w:rsid w:val="00656AC4"/>
    <w:rsid w:val="00664E15"/>
    <w:rsid w:val="00670102"/>
    <w:rsid w:val="00676914"/>
    <w:rsid w:val="00687A0C"/>
    <w:rsid w:val="00687B3A"/>
    <w:rsid w:val="00692DD7"/>
    <w:rsid w:val="006B0CA3"/>
    <w:rsid w:val="006D063E"/>
    <w:rsid w:val="006D108C"/>
    <w:rsid w:val="006D15B6"/>
    <w:rsid w:val="006D529D"/>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162B"/>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651C"/>
    <w:rsid w:val="0088272E"/>
    <w:rsid w:val="00894F91"/>
    <w:rsid w:val="008B3964"/>
    <w:rsid w:val="008B6331"/>
    <w:rsid w:val="008E5E59"/>
    <w:rsid w:val="008F44E5"/>
    <w:rsid w:val="00903701"/>
    <w:rsid w:val="0091765E"/>
    <w:rsid w:val="00920199"/>
    <w:rsid w:val="00921868"/>
    <w:rsid w:val="00930A84"/>
    <w:rsid w:val="0094149E"/>
    <w:rsid w:val="00941875"/>
    <w:rsid w:val="00951F6B"/>
    <w:rsid w:val="009528CA"/>
    <w:rsid w:val="00954E45"/>
    <w:rsid w:val="00965998"/>
    <w:rsid w:val="00972E84"/>
    <w:rsid w:val="00974062"/>
    <w:rsid w:val="009B7DC9"/>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659CA"/>
    <w:rsid w:val="00C70CA1"/>
    <w:rsid w:val="00C87109"/>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619"/>
    <w:rsid w:val="00DD6EB4"/>
    <w:rsid w:val="00DE38F3"/>
    <w:rsid w:val="00DE7D94"/>
    <w:rsid w:val="00DF1076"/>
    <w:rsid w:val="00DF26AA"/>
    <w:rsid w:val="00DF7ED6"/>
    <w:rsid w:val="00E02CDE"/>
    <w:rsid w:val="00E11452"/>
    <w:rsid w:val="00E203DD"/>
    <w:rsid w:val="00E229CF"/>
    <w:rsid w:val="00E42AED"/>
    <w:rsid w:val="00E4451A"/>
    <w:rsid w:val="00E50C9F"/>
    <w:rsid w:val="00E62276"/>
    <w:rsid w:val="00E72419"/>
    <w:rsid w:val="00E72975"/>
    <w:rsid w:val="00E7465A"/>
    <w:rsid w:val="00E81007"/>
    <w:rsid w:val="00E87776"/>
    <w:rsid w:val="00E9119D"/>
    <w:rsid w:val="00E92238"/>
    <w:rsid w:val="00EA206F"/>
    <w:rsid w:val="00EA3690"/>
    <w:rsid w:val="00EB0E73"/>
    <w:rsid w:val="00EB7F58"/>
    <w:rsid w:val="00EC6089"/>
    <w:rsid w:val="00ED28E4"/>
    <w:rsid w:val="00ED789C"/>
    <w:rsid w:val="00EE165B"/>
    <w:rsid w:val="00EE4D57"/>
    <w:rsid w:val="00EF3C10"/>
    <w:rsid w:val="00F00B76"/>
    <w:rsid w:val="00F05859"/>
    <w:rsid w:val="00F06F17"/>
    <w:rsid w:val="00F226CA"/>
    <w:rsid w:val="00F23255"/>
    <w:rsid w:val="00F239D1"/>
    <w:rsid w:val="00F3094A"/>
    <w:rsid w:val="00F322E1"/>
    <w:rsid w:val="00F33A6F"/>
    <w:rsid w:val="00F342F7"/>
    <w:rsid w:val="00F40FEC"/>
    <w:rsid w:val="00F42549"/>
    <w:rsid w:val="00F55377"/>
    <w:rsid w:val="00F625A5"/>
    <w:rsid w:val="00F63ADF"/>
    <w:rsid w:val="00F63BBC"/>
    <w:rsid w:val="00F67BF5"/>
    <w:rsid w:val="00F76CAB"/>
    <w:rsid w:val="00F8007A"/>
    <w:rsid w:val="00F803A3"/>
    <w:rsid w:val="00F84B40"/>
    <w:rsid w:val="00F96A96"/>
    <w:rsid w:val="00FA1792"/>
    <w:rsid w:val="00FA5C55"/>
    <w:rsid w:val="00FB05DD"/>
    <w:rsid w:val="00FB15A7"/>
    <w:rsid w:val="00FB3DFD"/>
    <w:rsid w:val="00FC306B"/>
    <w:rsid w:val="00FD6763"/>
    <w:rsid w:val="00FE1F73"/>
    <w:rsid w:val="00FE355F"/>
    <w:rsid w:val="00FE556E"/>
    <w:rsid w:val="00FF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character" w:customStyle="1" w:styleId="15">
    <w:name w:val="Неразрешенное упоминание1"/>
    <w:basedOn w:val="a1"/>
    <w:uiPriority w:val="99"/>
    <w:semiHidden/>
    <w:unhideWhenUsed/>
    <w:rsid w:val="00652B8D"/>
    <w:rPr>
      <w:color w:val="605E5C"/>
      <w:shd w:val="clear" w:color="auto" w:fill="E1DFDD"/>
    </w:rPr>
  </w:style>
  <w:style w:type="character" w:styleId="af5">
    <w:name w:val="Unresolved Mention"/>
    <w:basedOn w:val="a1"/>
    <w:uiPriority w:val="99"/>
    <w:semiHidden/>
    <w:unhideWhenUsed/>
    <w:rsid w:val="00F7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1DA6-B83C-4ECF-BE97-920EEFF6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7268</Words>
  <Characters>41430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48601</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2019-03-11T11:29:00Z</cp:lastPrinted>
  <dcterms:created xsi:type="dcterms:W3CDTF">2022-07-01T16:27:00Z</dcterms:created>
  <dcterms:modified xsi:type="dcterms:W3CDTF">2024-05-18T13:41:00Z</dcterms:modified>
</cp:coreProperties>
</file>